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F4E1" w14:textId="77777777" w:rsidR="0082012D" w:rsidRDefault="0082012D" w:rsidP="006A61A2">
      <w:pPr>
        <w:pStyle w:val="xmsonormal"/>
        <w:spacing w:after="240" w:afterAutospacing="0"/>
        <w:jc w:val="center"/>
        <w:rPr>
          <w:rFonts w:ascii="Arial" w:hAnsi="Arial" w:cs="Arial"/>
          <w:b/>
          <w:color w:val="000000"/>
          <w:sz w:val="22"/>
          <w:szCs w:val="22"/>
        </w:rPr>
      </w:pPr>
      <w:r>
        <w:rPr>
          <w:rFonts w:ascii="Helvetica" w:hAnsi="Helvetica"/>
          <w:b/>
          <w:bCs/>
          <w:noProof/>
          <w:sz w:val="20"/>
          <w:szCs w:val="20"/>
        </w:rPr>
        <w:drawing>
          <wp:inline distT="0" distB="0" distL="0" distR="0" wp14:anchorId="55857524" wp14:editId="17751DAB">
            <wp:extent cx="914400" cy="781711"/>
            <wp:effectExtent l="0" t="0" r="0" b="0"/>
            <wp:docPr id="8717745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77452"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81711"/>
                    </a:xfrm>
                    <a:prstGeom prst="rect">
                      <a:avLst/>
                    </a:prstGeom>
                    <a:noFill/>
                    <a:ln>
                      <a:noFill/>
                    </a:ln>
                  </pic:spPr>
                </pic:pic>
              </a:graphicData>
            </a:graphic>
          </wp:inline>
        </w:drawing>
      </w:r>
    </w:p>
    <w:p w14:paraId="4455FD64" w14:textId="5B710111" w:rsidR="006A61A2" w:rsidRPr="00166810" w:rsidRDefault="00166810" w:rsidP="006A61A2">
      <w:pPr>
        <w:pStyle w:val="xmsonormal"/>
        <w:spacing w:after="240" w:afterAutospacing="0"/>
        <w:jc w:val="center"/>
        <w:rPr>
          <w:rFonts w:ascii="Arial" w:hAnsi="Arial" w:cs="Arial"/>
          <w:b/>
          <w:color w:val="000000"/>
          <w:sz w:val="20"/>
          <w:szCs w:val="20"/>
          <w:u w:val="single"/>
        </w:rPr>
      </w:pPr>
      <w:r w:rsidRPr="00166810">
        <w:rPr>
          <w:rFonts w:ascii="Arial" w:hAnsi="Arial" w:cs="Arial"/>
          <w:b/>
          <w:color w:val="000000"/>
          <w:sz w:val="20"/>
          <w:szCs w:val="20"/>
          <w:u w:val="single"/>
        </w:rPr>
        <w:t>Invoice Tip Sheet</w:t>
      </w:r>
    </w:p>
    <w:p w14:paraId="164BC1FB" w14:textId="351766F3" w:rsidR="00B90EE9" w:rsidRPr="00B90EE9" w:rsidRDefault="00B90EE9" w:rsidP="00B90EE9">
      <w:pPr>
        <w:pStyle w:val="xmsonormal"/>
        <w:spacing w:before="0" w:beforeAutospacing="0" w:after="0" w:afterAutospacing="0"/>
        <w:rPr>
          <w:rFonts w:ascii="Arial" w:hAnsi="Arial" w:cs="Arial"/>
          <w:b/>
          <w:bCs/>
          <w:color w:val="000000"/>
          <w:sz w:val="20"/>
          <w:szCs w:val="20"/>
        </w:rPr>
      </w:pPr>
      <w:r w:rsidRPr="00B90EE9">
        <w:rPr>
          <w:rFonts w:ascii="Arial" w:hAnsi="Arial" w:cs="Arial"/>
          <w:b/>
          <w:bCs/>
          <w:color w:val="000000"/>
          <w:sz w:val="20"/>
          <w:szCs w:val="20"/>
        </w:rPr>
        <w:t>The Basics:</w:t>
      </w:r>
    </w:p>
    <w:p w14:paraId="27083E42" w14:textId="080DD908" w:rsidR="00A81F45" w:rsidRPr="008336F9" w:rsidRDefault="00FA5F31" w:rsidP="00A81F45">
      <w:pPr>
        <w:pStyle w:val="xmsonormal"/>
        <w:numPr>
          <w:ilvl w:val="0"/>
          <w:numId w:val="1"/>
        </w:numPr>
        <w:spacing w:before="0" w:beforeAutospacing="0" w:after="0" w:afterAutospacing="0"/>
        <w:rPr>
          <w:rFonts w:ascii="Arial" w:hAnsi="Arial" w:cs="Arial"/>
          <w:color w:val="000000"/>
          <w:sz w:val="20"/>
          <w:szCs w:val="20"/>
        </w:rPr>
      </w:pPr>
      <w:r w:rsidRPr="00166810">
        <w:rPr>
          <w:rFonts w:ascii="Arial" w:hAnsi="Arial" w:cs="Arial"/>
          <w:color w:val="000000"/>
          <w:sz w:val="20"/>
          <w:szCs w:val="20"/>
        </w:rPr>
        <w:t>All grants are paid on a cost reimbursement basis</w:t>
      </w:r>
      <w:r w:rsidR="00A81F45" w:rsidRPr="00166810">
        <w:rPr>
          <w:rFonts w:ascii="Arial" w:hAnsi="Arial" w:cs="Arial"/>
          <w:color w:val="000000"/>
          <w:sz w:val="20"/>
          <w:szCs w:val="20"/>
        </w:rPr>
        <w:t>,</w:t>
      </w:r>
      <w:r w:rsidR="00A81F45" w:rsidRPr="008336F9">
        <w:rPr>
          <w:rFonts w:ascii="Arial" w:hAnsi="Arial" w:cs="Arial"/>
          <w:b/>
          <w:bCs/>
          <w:color w:val="000000"/>
          <w:sz w:val="20"/>
          <w:szCs w:val="20"/>
        </w:rPr>
        <w:t xml:space="preserve"> </w:t>
      </w:r>
      <w:r w:rsidR="00A81F45" w:rsidRPr="008336F9">
        <w:rPr>
          <w:rFonts w:ascii="Arial" w:hAnsi="Arial" w:cs="Arial"/>
          <w:color w:val="000000"/>
          <w:sz w:val="20"/>
          <w:szCs w:val="20"/>
        </w:rPr>
        <w:t>which means grantees spend their own funds upfront</w:t>
      </w:r>
      <w:r w:rsidRPr="008336F9">
        <w:rPr>
          <w:rFonts w:ascii="Arial" w:hAnsi="Arial" w:cs="Arial"/>
          <w:color w:val="000000"/>
          <w:sz w:val="20"/>
          <w:szCs w:val="20"/>
        </w:rPr>
        <w:t xml:space="preserve">. </w:t>
      </w:r>
    </w:p>
    <w:p w14:paraId="0E76D610" w14:textId="68CC59A4" w:rsidR="00B16E43" w:rsidRPr="00392E0F" w:rsidRDefault="00A81F45" w:rsidP="00A81F45">
      <w:pPr>
        <w:pStyle w:val="xmsonormal"/>
        <w:numPr>
          <w:ilvl w:val="0"/>
          <w:numId w:val="1"/>
        </w:numPr>
        <w:spacing w:before="0" w:beforeAutospacing="0" w:after="0" w:afterAutospacing="0"/>
        <w:rPr>
          <w:rFonts w:ascii="Arial" w:hAnsi="Arial" w:cs="Arial"/>
          <w:color w:val="000000"/>
          <w:sz w:val="20"/>
          <w:szCs w:val="20"/>
        </w:rPr>
      </w:pPr>
      <w:r w:rsidRPr="008336F9">
        <w:rPr>
          <w:rFonts w:ascii="Arial" w:hAnsi="Arial" w:cs="Arial"/>
          <w:color w:val="000000"/>
          <w:sz w:val="20"/>
          <w:szCs w:val="20"/>
        </w:rPr>
        <w:t>Payments</w:t>
      </w:r>
      <w:r w:rsidR="00B16E43" w:rsidRPr="008336F9">
        <w:rPr>
          <w:rFonts w:ascii="Arial" w:hAnsi="Arial" w:cs="Arial"/>
          <w:b/>
          <w:bCs/>
          <w:iCs/>
          <w:color w:val="000000"/>
          <w:sz w:val="20"/>
          <w:szCs w:val="20"/>
        </w:rPr>
        <w:t xml:space="preserve"> </w:t>
      </w:r>
      <w:r w:rsidR="00B16E43" w:rsidRPr="00166810">
        <w:rPr>
          <w:rFonts w:ascii="Arial" w:hAnsi="Arial" w:cs="Arial"/>
          <w:iCs/>
          <w:color w:val="000000"/>
          <w:sz w:val="20"/>
          <w:szCs w:val="20"/>
        </w:rPr>
        <w:t xml:space="preserve">are made on a Net 30 </w:t>
      </w:r>
      <w:r w:rsidR="00A15F5A" w:rsidRPr="00166810">
        <w:rPr>
          <w:rFonts w:ascii="Arial" w:hAnsi="Arial" w:cs="Arial"/>
          <w:iCs/>
          <w:color w:val="000000"/>
          <w:sz w:val="20"/>
          <w:szCs w:val="20"/>
        </w:rPr>
        <w:t xml:space="preserve">term </w:t>
      </w:r>
      <w:r w:rsidR="00B16E43" w:rsidRPr="00166810">
        <w:rPr>
          <w:rFonts w:ascii="Arial" w:hAnsi="Arial" w:cs="Arial"/>
          <w:iCs/>
          <w:color w:val="000000"/>
          <w:sz w:val="20"/>
          <w:szCs w:val="20"/>
        </w:rPr>
        <w:t>basis</w:t>
      </w:r>
      <w:r w:rsidRPr="00166810">
        <w:rPr>
          <w:rFonts w:ascii="Arial" w:hAnsi="Arial" w:cs="Arial"/>
          <w:iCs/>
          <w:color w:val="000000"/>
          <w:sz w:val="20"/>
          <w:szCs w:val="20"/>
        </w:rPr>
        <w:t>.</w:t>
      </w:r>
    </w:p>
    <w:p w14:paraId="538A75B1" w14:textId="39367743" w:rsidR="0034390A" w:rsidRPr="0034390A" w:rsidRDefault="008376A4" w:rsidP="00A81F45">
      <w:pPr>
        <w:pStyle w:val="xmsonormal"/>
        <w:numPr>
          <w:ilvl w:val="0"/>
          <w:numId w:val="1"/>
        </w:numPr>
        <w:spacing w:before="0" w:beforeAutospacing="0" w:after="0" w:afterAutospacing="0"/>
        <w:rPr>
          <w:rFonts w:ascii="Arial" w:hAnsi="Arial" w:cs="Arial"/>
          <w:color w:val="000000"/>
          <w:sz w:val="20"/>
          <w:szCs w:val="20"/>
        </w:rPr>
      </w:pPr>
      <w:hyperlink r:id="rId9" w:history="1">
        <w:r w:rsidRPr="00EE3675">
          <w:rPr>
            <w:rStyle w:val="Hyperlink"/>
            <w:rFonts w:ascii="Arial" w:hAnsi="Arial" w:cs="Arial"/>
            <w:iCs/>
            <w:sz w:val="20"/>
            <w:szCs w:val="20"/>
          </w:rPr>
          <w:t>Invoice template</w:t>
        </w:r>
      </w:hyperlink>
      <w:r w:rsidR="00EE3675">
        <w:rPr>
          <w:rFonts w:ascii="Arial" w:hAnsi="Arial" w:cs="Arial"/>
          <w:iCs/>
          <w:color w:val="000000"/>
          <w:sz w:val="20"/>
          <w:szCs w:val="20"/>
        </w:rPr>
        <w:t xml:space="preserve"> </w:t>
      </w:r>
    </w:p>
    <w:p w14:paraId="2B308869" w14:textId="5CD77EB1" w:rsidR="008376A4" w:rsidRDefault="00E45150" w:rsidP="00A81F45">
      <w:pPr>
        <w:pStyle w:val="xmsonormal"/>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Invoices can’t be processed until your contract is fully executed</w:t>
      </w:r>
    </w:p>
    <w:p w14:paraId="47ABA224" w14:textId="30CB3208" w:rsidR="00E45150" w:rsidRDefault="00E45150" w:rsidP="00A81F45">
      <w:pPr>
        <w:pStyle w:val="xmsonormal"/>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Invoices cannot include expenses prior to the award start date or after the award end date</w:t>
      </w:r>
    </w:p>
    <w:p w14:paraId="5B1E01AF" w14:textId="5315F679" w:rsidR="00B90EE9" w:rsidRPr="00166810" w:rsidRDefault="00B90EE9" w:rsidP="00A81F45">
      <w:pPr>
        <w:pStyle w:val="xmsonormal"/>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Invoices must align with your budget</w:t>
      </w:r>
      <w:r w:rsidR="00A86EC7">
        <w:rPr>
          <w:rFonts w:ascii="Arial" w:hAnsi="Arial" w:cs="Arial"/>
          <w:color w:val="000000"/>
          <w:sz w:val="20"/>
          <w:szCs w:val="20"/>
        </w:rPr>
        <w:t>, any changes that exceed 10% of your total budget require approval from your Grant Administrator</w:t>
      </w:r>
    </w:p>
    <w:p w14:paraId="3740FDFC" w14:textId="77777777" w:rsidR="00166810" w:rsidRDefault="00166810" w:rsidP="009D4DEC">
      <w:pPr>
        <w:pStyle w:val="xmsonormal"/>
        <w:spacing w:before="0" w:beforeAutospacing="0" w:after="0" w:afterAutospacing="0"/>
        <w:rPr>
          <w:rFonts w:ascii="Arial" w:hAnsi="Arial" w:cs="Arial"/>
          <w:color w:val="000000"/>
          <w:sz w:val="20"/>
          <w:szCs w:val="20"/>
        </w:rPr>
      </w:pPr>
    </w:p>
    <w:p w14:paraId="492996BF" w14:textId="51B782C8" w:rsidR="009D4DEC" w:rsidRPr="009D4DEC" w:rsidRDefault="009D4DEC" w:rsidP="009D4DEC">
      <w:pPr>
        <w:pStyle w:val="xmsonormal"/>
        <w:spacing w:before="0" w:beforeAutospacing="0" w:after="0" w:afterAutospacing="0"/>
        <w:rPr>
          <w:rFonts w:ascii="Arial" w:hAnsi="Arial" w:cs="Arial"/>
          <w:b/>
          <w:bCs/>
          <w:color w:val="000000"/>
          <w:sz w:val="20"/>
          <w:szCs w:val="20"/>
        </w:rPr>
      </w:pPr>
      <w:r w:rsidRPr="009D4DEC">
        <w:rPr>
          <w:rFonts w:ascii="Arial" w:hAnsi="Arial" w:cs="Arial"/>
          <w:b/>
          <w:bCs/>
          <w:color w:val="000000"/>
          <w:sz w:val="20"/>
          <w:szCs w:val="20"/>
        </w:rPr>
        <w:t>What to Include:</w:t>
      </w:r>
    </w:p>
    <w:p w14:paraId="771733BC" w14:textId="4C4D1D6C" w:rsidR="009D4DEC" w:rsidRDefault="009D4DEC" w:rsidP="009D4DEC">
      <w:pPr>
        <w:pStyle w:val="xmsonormal"/>
        <w:numPr>
          <w:ilvl w:val="0"/>
          <w:numId w:val="4"/>
        </w:numPr>
        <w:spacing w:before="0" w:beforeAutospacing="0" w:after="0" w:afterAutospacing="0"/>
        <w:rPr>
          <w:rFonts w:ascii="Arial" w:hAnsi="Arial" w:cs="Arial"/>
          <w:color w:val="000000"/>
          <w:sz w:val="20"/>
          <w:szCs w:val="20"/>
        </w:rPr>
      </w:pPr>
      <w:r>
        <w:rPr>
          <w:rFonts w:ascii="Arial" w:hAnsi="Arial" w:cs="Arial"/>
          <w:color w:val="000000"/>
          <w:sz w:val="20"/>
          <w:szCs w:val="20"/>
        </w:rPr>
        <w:t>Grant project number (</w:t>
      </w:r>
      <w:r w:rsidR="00752C21">
        <w:rPr>
          <w:rFonts w:ascii="Arial" w:hAnsi="Arial" w:cs="Arial"/>
          <w:color w:val="000000"/>
          <w:sz w:val="20"/>
          <w:szCs w:val="20"/>
        </w:rPr>
        <w:t>ex FNE26-123)</w:t>
      </w:r>
    </w:p>
    <w:p w14:paraId="21802C39" w14:textId="12C89396" w:rsidR="00A070DB" w:rsidRDefault="00113F91" w:rsidP="009D4DEC">
      <w:pPr>
        <w:pStyle w:val="xmsonormal"/>
        <w:numPr>
          <w:ilvl w:val="0"/>
          <w:numId w:val="4"/>
        </w:numPr>
        <w:spacing w:before="0" w:beforeAutospacing="0" w:after="0" w:afterAutospacing="0"/>
        <w:rPr>
          <w:rFonts w:ascii="Arial" w:hAnsi="Arial" w:cs="Arial"/>
          <w:color w:val="000000"/>
          <w:sz w:val="20"/>
          <w:szCs w:val="20"/>
        </w:rPr>
      </w:pPr>
      <w:r>
        <w:rPr>
          <w:rFonts w:ascii="Arial" w:hAnsi="Arial" w:cs="Arial"/>
          <w:color w:val="000000"/>
          <w:sz w:val="20"/>
          <w:szCs w:val="20"/>
        </w:rPr>
        <w:t>Invoice d</w:t>
      </w:r>
      <w:r w:rsidR="00A070DB">
        <w:rPr>
          <w:rFonts w:ascii="Arial" w:hAnsi="Arial" w:cs="Arial"/>
          <w:color w:val="000000"/>
          <w:sz w:val="20"/>
          <w:szCs w:val="20"/>
        </w:rPr>
        <w:t>ate range</w:t>
      </w:r>
    </w:p>
    <w:p w14:paraId="114CC743" w14:textId="24FD557C" w:rsidR="00113F91" w:rsidRDefault="002752F3" w:rsidP="009D4DEC">
      <w:pPr>
        <w:pStyle w:val="xmsonormal"/>
        <w:numPr>
          <w:ilvl w:val="0"/>
          <w:numId w:val="4"/>
        </w:numPr>
        <w:spacing w:before="0" w:beforeAutospacing="0" w:after="0" w:afterAutospacing="0"/>
        <w:rPr>
          <w:rFonts w:ascii="Arial" w:hAnsi="Arial" w:cs="Arial"/>
          <w:color w:val="000000"/>
          <w:sz w:val="20"/>
          <w:szCs w:val="20"/>
        </w:rPr>
      </w:pPr>
      <w:r>
        <w:rPr>
          <w:rFonts w:ascii="Arial" w:hAnsi="Arial" w:cs="Arial"/>
          <w:color w:val="000000"/>
          <w:sz w:val="20"/>
          <w:szCs w:val="20"/>
        </w:rPr>
        <w:t>Signature</w:t>
      </w:r>
    </w:p>
    <w:p w14:paraId="2C4572D7" w14:textId="4BD25A38" w:rsidR="00752C21" w:rsidRDefault="00752C21" w:rsidP="009D4DEC">
      <w:pPr>
        <w:pStyle w:val="xmsonormal"/>
        <w:numPr>
          <w:ilvl w:val="0"/>
          <w:numId w:val="4"/>
        </w:numPr>
        <w:spacing w:before="0" w:beforeAutospacing="0" w:after="0" w:afterAutospacing="0"/>
        <w:rPr>
          <w:rFonts w:ascii="Arial" w:hAnsi="Arial" w:cs="Arial"/>
          <w:color w:val="000000"/>
          <w:sz w:val="20"/>
          <w:szCs w:val="20"/>
        </w:rPr>
      </w:pPr>
      <w:r>
        <w:rPr>
          <w:rFonts w:ascii="Arial" w:hAnsi="Arial" w:cs="Arial"/>
          <w:color w:val="000000"/>
          <w:sz w:val="20"/>
          <w:szCs w:val="20"/>
        </w:rPr>
        <w:t xml:space="preserve">Business name and address, these </w:t>
      </w:r>
      <w:r w:rsidR="00113F91">
        <w:rPr>
          <w:rFonts w:ascii="Arial" w:hAnsi="Arial" w:cs="Arial"/>
          <w:color w:val="000000"/>
          <w:sz w:val="20"/>
          <w:szCs w:val="20"/>
        </w:rPr>
        <w:t>must</w:t>
      </w:r>
      <w:r>
        <w:rPr>
          <w:rFonts w:ascii="Arial" w:hAnsi="Arial" w:cs="Arial"/>
          <w:color w:val="000000"/>
          <w:sz w:val="20"/>
          <w:szCs w:val="20"/>
        </w:rPr>
        <w:t xml:space="preserve"> match your W-9</w:t>
      </w:r>
    </w:p>
    <w:p w14:paraId="5A0093E7" w14:textId="2CCA311A" w:rsidR="00752C21" w:rsidRDefault="0081451B" w:rsidP="009D4DEC">
      <w:pPr>
        <w:pStyle w:val="xmsonormal"/>
        <w:numPr>
          <w:ilvl w:val="0"/>
          <w:numId w:val="4"/>
        </w:numPr>
        <w:spacing w:before="0" w:beforeAutospacing="0" w:after="0" w:afterAutospacing="0"/>
        <w:rPr>
          <w:rFonts w:ascii="Arial" w:hAnsi="Arial" w:cs="Arial"/>
          <w:color w:val="000000"/>
          <w:sz w:val="20"/>
          <w:szCs w:val="20"/>
        </w:rPr>
      </w:pPr>
      <w:r>
        <w:rPr>
          <w:rFonts w:ascii="Arial" w:hAnsi="Arial" w:cs="Arial"/>
          <w:color w:val="000000"/>
          <w:sz w:val="20"/>
          <w:szCs w:val="20"/>
        </w:rPr>
        <w:t>Copies of p</w:t>
      </w:r>
      <w:r w:rsidR="00F43CE5">
        <w:rPr>
          <w:rFonts w:ascii="Arial" w:hAnsi="Arial" w:cs="Arial"/>
          <w:color w:val="000000"/>
          <w:sz w:val="20"/>
          <w:szCs w:val="20"/>
        </w:rPr>
        <w:t xml:space="preserve">roof of payment for expenses (vendor invoices, paid receipts, canceled checks, bank statements </w:t>
      </w:r>
      <w:r>
        <w:rPr>
          <w:rFonts w:ascii="Arial" w:hAnsi="Arial" w:cs="Arial"/>
          <w:color w:val="000000"/>
          <w:sz w:val="20"/>
          <w:szCs w:val="20"/>
        </w:rPr>
        <w:t xml:space="preserve">with items circled) </w:t>
      </w:r>
    </w:p>
    <w:p w14:paraId="1A754AAB" w14:textId="0625E090" w:rsidR="0081451B" w:rsidRDefault="003A3D66" w:rsidP="009D4DEC">
      <w:pPr>
        <w:pStyle w:val="xmsonormal"/>
        <w:numPr>
          <w:ilvl w:val="0"/>
          <w:numId w:val="4"/>
        </w:numPr>
        <w:spacing w:before="0" w:beforeAutospacing="0" w:after="0" w:afterAutospacing="0"/>
        <w:rPr>
          <w:rFonts w:ascii="Arial" w:hAnsi="Arial" w:cs="Arial"/>
          <w:color w:val="000000"/>
          <w:sz w:val="20"/>
          <w:szCs w:val="20"/>
        </w:rPr>
      </w:pPr>
      <w:r>
        <w:rPr>
          <w:rFonts w:ascii="Arial" w:hAnsi="Arial" w:cs="Arial"/>
          <w:color w:val="000000"/>
          <w:sz w:val="20"/>
          <w:szCs w:val="20"/>
        </w:rPr>
        <w:t>For salaries/wages include</w:t>
      </w:r>
      <w:r w:rsidR="00A070DB">
        <w:rPr>
          <w:rFonts w:ascii="Arial" w:hAnsi="Arial" w:cs="Arial"/>
          <w:color w:val="000000"/>
          <w:sz w:val="20"/>
          <w:szCs w:val="20"/>
        </w:rPr>
        <w:t xml:space="preserve"> employee name, dates, hours worked, pay rate</w:t>
      </w:r>
      <w:r>
        <w:rPr>
          <w:rFonts w:ascii="Arial" w:hAnsi="Arial" w:cs="Arial"/>
          <w:color w:val="000000"/>
          <w:sz w:val="20"/>
          <w:szCs w:val="20"/>
        </w:rPr>
        <w:t xml:space="preserve"> </w:t>
      </w:r>
    </w:p>
    <w:p w14:paraId="1A3F1AC5" w14:textId="5649E8A8" w:rsidR="00E751B5" w:rsidRDefault="00E751B5" w:rsidP="009D4DEC">
      <w:pPr>
        <w:pStyle w:val="xmsonormal"/>
        <w:numPr>
          <w:ilvl w:val="0"/>
          <w:numId w:val="4"/>
        </w:numPr>
        <w:spacing w:before="0" w:beforeAutospacing="0" w:after="0" w:afterAutospacing="0"/>
        <w:rPr>
          <w:rFonts w:ascii="Arial" w:hAnsi="Arial" w:cs="Arial"/>
          <w:color w:val="000000"/>
          <w:sz w:val="20"/>
          <w:szCs w:val="20"/>
        </w:rPr>
      </w:pPr>
      <w:r>
        <w:rPr>
          <w:rFonts w:ascii="Arial" w:hAnsi="Arial" w:cs="Arial"/>
          <w:color w:val="000000"/>
          <w:sz w:val="20"/>
          <w:szCs w:val="20"/>
        </w:rPr>
        <w:t>Grantees with subaward contracts need to include this statement on their invoices:</w:t>
      </w:r>
    </w:p>
    <w:p w14:paraId="04D596D3" w14:textId="7AFD1F71" w:rsidR="00E751B5" w:rsidRPr="00E751B5" w:rsidRDefault="00E751B5" w:rsidP="00E751B5">
      <w:pPr>
        <w:pStyle w:val="ListParagraph"/>
        <w:numPr>
          <w:ilvl w:val="1"/>
          <w:numId w:val="4"/>
        </w:numPr>
        <w:spacing w:after="0" w:line="240" w:lineRule="auto"/>
        <w:rPr>
          <w:rFonts w:ascii="Arial" w:eastAsia="Times New Roman" w:hAnsi="Arial" w:cs="Arial"/>
          <w:color w:val="000000"/>
          <w:sz w:val="20"/>
          <w:szCs w:val="20"/>
        </w:rPr>
      </w:pPr>
      <w:r w:rsidRPr="00E751B5">
        <w:rPr>
          <w:rFonts w:ascii="Arial" w:eastAsia="Times New Roman" w:hAnsi="Arial" w:cs="Arial"/>
          <w:color w:val="000000"/>
          <w:sz w:val="20"/>
          <w:szCs w:val="20"/>
        </w:rPr>
        <w:t>“By signing this report, “I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FECD205" w14:textId="77777777" w:rsidR="00166810" w:rsidRDefault="00166810" w:rsidP="00166810">
      <w:pPr>
        <w:pStyle w:val="xmsonormal"/>
        <w:spacing w:before="0" w:beforeAutospacing="0" w:after="0" w:afterAutospacing="0"/>
        <w:rPr>
          <w:rFonts w:ascii="Arial" w:hAnsi="Arial" w:cs="Arial"/>
          <w:color w:val="000000"/>
          <w:sz w:val="20"/>
          <w:szCs w:val="20"/>
        </w:rPr>
      </w:pPr>
    </w:p>
    <w:p w14:paraId="0EF2268B" w14:textId="13BCC296" w:rsidR="00F02831" w:rsidRDefault="00F02831" w:rsidP="00166810">
      <w:pPr>
        <w:pStyle w:val="xmsonormal"/>
        <w:spacing w:before="0" w:beforeAutospacing="0" w:after="0" w:afterAutospacing="0"/>
        <w:rPr>
          <w:rFonts w:ascii="Arial" w:hAnsi="Arial" w:cs="Arial"/>
          <w:b/>
          <w:bCs/>
          <w:color w:val="000000"/>
          <w:sz w:val="20"/>
          <w:szCs w:val="20"/>
        </w:rPr>
      </w:pPr>
      <w:r>
        <w:rPr>
          <w:rFonts w:ascii="Arial" w:hAnsi="Arial" w:cs="Arial"/>
          <w:b/>
          <w:bCs/>
          <w:color w:val="000000"/>
          <w:sz w:val="20"/>
          <w:szCs w:val="20"/>
        </w:rPr>
        <w:t>IRB/IACUC:</w:t>
      </w:r>
    </w:p>
    <w:p w14:paraId="1B57F4E0" w14:textId="55EACFCC" w:rsidR="00F02831" w:rsidRPr="00B90EE9" w:rsidRDefault="00F02831" w:rsidP="00B90EE9">
      <w:pPr>
        <w:pStyle w:val="xmsonormal"/>
        <w:numPr>
          <w:ilvl w:val="0"/>
          <w:numId w:val="8"/>
        </w:numPr>
        <w:spacing w:before="0" w:beforeAutospacing="0" w:after="0" w:afterAutospacing="0"/>
        <w:rPr>
          <w:rFonts w:ascii="Arial" w:hAnsi="Arial" w:cs="Arial"/>
          <w:b/>
          <w:bCs/>
          <w:color w:val="000000"/>
          <w:sz w:val="20"/>
          <w:szCs w:val="20"/>
        </w:rPr>
      </w:pPr>
      <w:r w:rsidRPr="00023DAB">
        <w:rPr>
          <w:rFonts w:ascii="Arial" w:hAnsi="Arial" w:cs="Arial"/>
          <w:sz w:val="20"/>
          <w:szCs w:val="20"/>
        </w:rPr>
        <w:t xml:space="preserve">Until your </w:t>
      </w:r>
      <w:r>
        <w:rPr>
          <w:rFonts w:ascii="Arial" w:hAnsi="Arial" w:cs="Arial"/>
          <w:sz w:val="20"/>
          <w:szCs w:val="20"/>
        </w:rPr>
        <w:t xml:space="preserve">Grant Administrator </w:t>
      </w:r>
      <w:r w:rsidRPr="00023DAB">
        <w:rPr>
          <w:rFonts w:ascii="Arial" w:hAnsi="Arial" w:cs="Arial"/>
          <w:sz w:val="20"/>
          <w:szCs w:val="20"/>
        </w:rPr>
        <w:t>receives documentation of your IRB/IACUC determination, all invoices must include th</w:t>
      </w:r>
      <w:r w:rsidR="00B90EE9">
        <w:rPr>
          <w:rFonts w:ascii="Arial" w:hAnsi="Arial" w:cs="Arial"/>
          <w:sz w:val="20"/>
          <w:szCs w:val="20"/>
        </w:rPr>
        <w:t xml:space="preserve">e </w:t>
      </w:r>
      <w:hyperlink r:id="rId10" w:history="1">
        <w:r w:rsidR="00B90EE9" w:rsidRPr="00B15AD9">
          <w:rPr>
            <w:rStyle w:val="Hyperlink"/>
            <w:rFonts w:ascii="Arial" w:hAnsi="Arial" w:cs="Arial"/>
            <w:sz w:val="20"/>
            <w:szCs w:val="20"/>
          </w:rPr>
          <w:t>Invoice Form for Projects with IRB/IACUC Requirements</w:t>
        </w:r>
      </w:hyperlink>
      <w:r w:rsidR="00B90EE9">
        <w:rPr>
          <w:rFonts w:ascii="Arial" w:hAnsi="Arial" w:cs="Arial"/>
          <w:sz w:val="20"/>
          <w:szCs w:val="20"/>
        </w:rPr>
        <w:t xml:space="preserve"> form</w:t>
      </w:r>
    </w:p>
    <w:p w14:paraId="54816F87" w14:textId="77777777" w:rsidR="00B90EE9" w:rsidRPr="00B90EE9" w:rsidRDefault="00B90EE9" w:rsidP="00B90EE9">
      <w:pPr>
        <w:pStyle w:val="xmsonormal"/>
        <w:spacing w:before="0" w:beforeAutospacing="0" w:after="0" w:afterAutospacing="0"/>
        <w:rPr>
          <w:rFonts w:ascii="Arial" w:hAnsi="Arial" w:cs="Arial"/>
          <w:b/>
          <w:bCs/>
          <w:color w:val="000000"/>
          <w:sz w:val="20"/>
          <w:szCs w:val="20"/>
        </w:rPr>
      </w:pPr>
    </w:p>
    <w:p w14:paraId="105E5974" w14:textId="0F5A1C08" w:rsidR="009D4DEC" w:rsidRPr="009D4DEC" w:rsidRDefault="009D4DEC" w:rsidP="00166810">
      <w:pPr>
        <w:pStyle w:val="xmsonormal"/>
        <w:spacing w:before="0" w:beforeAutospacing="0" w:after="0" w:afterAutospacing="0"/>
        <w:rPr>
          <w:rFonts w:ascii="Arial" w:hAnsi="Arial" w:cs="Arial"/>
          <w:b/>
          <w:bCs/>
          <w:color w:val="000000"/>
          <w:sz w:val="20"/>
          <w:szCs w:val="20"/>
        </w:rPr>
      </w:pPr>
      <w:r w:rsidRPr="009D4DEC">
        <w:rPr>
          <w:rFonts w:ascii="Arial" w:hAnsi="Arial" w:cs="Arial"/>
          <w:b/>
          <w:bCs/>
          <w:color w:val="000000"/>
          <w:sz w:val="20"/>
          <w:szCs w:val="20"/>
        </w:rPr>
        <w:t>Where to submit:</w:t>
      </w:r>
    </w:p>
    <w:p w14:paraId="27F18FAE" w14:textId="4B9B1354" w:rsidR="009B18D6" w:rsidRPr="008336F9" w:rsidRDefault="009D4DEC" w:rsidP="000D2329">
      <w:pPr>
        <w:pStyle w:val="xmsonormal"/>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E</w:t>
      </w:r>
      <w:r w:rsidR="00CB558E" w:rsidRPr="008336F9">
        <w:rPr>
          <w:rFonts w:ascii="Arial" w:hAnsi="Arial" w:cs="Arial"/>
          <w:color w:val="000000"/>
          <w:sz w:val="20"/>
          <w:szCs w:val="20"/>
        </w:rPr>
        <w:t>-mail</w:t>
      </w:r>
      <w:r w:rsidR="00B16E43" w:rsidRPr="008336F9">
        <w:rPr>
          <w:rFonts w:ascii="Arial" w:hAnsi="Arial" w:cs="Arial"/>
          <w:color w:val="000000"/>
          <w:sz w:val="20"/>
          <w:szCs w:val="20"/>
        </w:rPr>
        <w:t xml:space="preserve"> </w:t>
      </w:r>
      <w:hyperlink r:id="rId11" w:history="1">
        <w:r w:rsidR="00794EAE" w:rsidRPr="008336F9">
          <w:rPr>
            <w:rStyle w:val="Hyperlink"/>
            <w:rFonts w:ascii="Arial" w:hAnsi="Arial" w:cs="Arial"/>
            <w:sz w:val="20"/>
            <w:szCs w:val="20"/>
          </w:rPr>
          <w:t>financenortheastsare@uvm.edu</w:t>
        </w:r>
      </w:hyperlink>
      <w:r w:rsidR="00B16E43" w:rsidRPr="008336F9">
        <w:rPr>
          <w:rFonts w:ascii="Arial" w:hAnsi="Arial" w:cs="Arial"/>
          <w:color w:val="000000"/>
          <w:sz w:val="20"/>
          <w:szCs w:val="20"/>
        </w:rPr>
        <w:t xml:space="preserve">.  </w:t>
      </w:r>
    </w:p>
    <w:p w14:paraId="3463A7F8" w14:textId="58EB8E1B" w:rsidR="00794EAE" w:rsidRPr="008336F9" w:rsidRDefault="00392E0F" w:rsidP="000D2329">
      <w:pPr>
        <w:pStyle w:val="xmsonormal"/>
        <w:numPr>
          <w:ilvl w:val="0"/>
          <w:numId w:val="1"/>
        </w:numPr>
        <w:spacing w:before="0" w:beforeAutospacing="0" w:after="0" w:afterAutospacing="0"/>
        <w:rPr>
          <w:rFonts w:ascii="Arial" w:hAnsi="Arial" w:cs="Arial"/>
          <w:color w:val="000000"/>
          <w:sz w:val="20"/>
          <w:szCs w:val="20"/>
        </w:rPr>
      </w:pPr>
      <w:r>
        <w:rPr>
          <w:rFonts w:ascii="Arial" w:hAnsi="Arial" w:cs="Arial"/>
          <w:color w:val="000000"/>
          <w:sz w:val="20"/>
          <w:szCs w:val="20"/>
        </w:rPr>
        <w:t>Or s</w:t>
      </w:r>
      <w:r w:rsidR="009D4DEC">
        <w:rPr>
          <w:rFonts w:ascii="Arial" w:hAnsi="Arial" w:cs="Arial"/>
          <w:color w:val="000000"/>
          <w:sz w:val="20"/>
          <w:szCs w:val="20"/>
        </w:rPr>
        <w:t>nail m</w:t>
      </w:r>
      <w:r w:rsidR="00B16E43" w:rsidRPr="008336F9">
        <w:rPr>
          <w:rFonts w:ascii="Arial" w:hAnsi="Arial" w:cs="Arial"/>
          <w:color w:val="000000"/>
          <w:sz w:val="20"/>
          <w:szCs w:val="20"/>
        </w:rPr>
        <w:t>ail</w:t>
      </w:r>
    </w:p>
    <w:p w14:paraId="705F0EFD" w14:textId="12A71279" w:rsidR="00B16E43" w:rsidRPr="009D4DEC" w:rsidRDefault="00794EAE" w:rsidP="00B16E43">
      <w:pPr>
        <w:pStyle w:val="xmsonormal"/>
        <w:spacing w:before="0" w:beforeAutospacing="0" w:after="0" w:afterAutospacing="0"/>
        <w:rPr>
          <w:rFonts w:ascii="Arial" w:hAnsi="Arial" w:cs="Arial"/>
          <w:bCs/>
          <w:color w:val="000000"/>
          <w:sz w:val="20"/>
          <w:szCs w:val="20"/>
        </w:rPr>
      </w:pPr>
      <w:r w:rsidRPr="008336F9">
        <w:rPr>
          <w:rFonts w:ascii="Arial" w:hAnsi="Arial" w:cs="Arial"/>
          <w:color w:val="000000"/>
          <w:sz w:val="20"/>
          <w:szCs w:val="20"/>
        </w:rPr>
        <w:tab/>
      </w:r>
      <w:r w:rsidR="009D4DEC">
        <w:rPr>
          <w:rFonts w:ascii="Arial" w:hAnsi="Arial" w:cs="Arial"/>
          <w:color w:val="000000"/>
          <w:sz w:val="20"/>
          <w:szCs w:val="20"/>
        </w:rPr>
        <w:tab/>
      </w:r>
      <w:r w:rsidR="00B16E43" w:rsidRPr="009D4DEC">
        <w:rPr>
          <w:rFonts w:ascii="Arial" w:hAnsi="Arial" w:cs="Arial"/>
          <w:bCs/>
          <w:color w:val="000000"/>
          <w:sz w:val="20"/>
          <w:szCs w:val="20"/>
        </w:rPr>
        <w:t>Northeast SARE, University of Vermont</w:t>
      </w:r>
    </w:p>
    <w:p w14:paraId="09CEFCAB" w14:textId="34D51695" w:rsidR="00B16E43" w:rsidRPr="009D4DEC" w:rsidRDefault="00B16E43" w:rsidP="009D4DEC">
      <w:pPr>
        <w:pStyle w:val="xmsonormal"/>
        <w:spacing w:before="0" w:beforeAutospacing="0" w:after="0" w:afterAutospacing="0"/>
        <w:ind w:left="720" w:firstLine="720"/>
        <w:rPr>
          <w:rFonts w:ascii="Arial" w:hAnsi="Arial" w:cs="Arial"/>
          <w:bCs/>
          <w:color w:val="000000"/>
          <w:sz w:val="20"/>
          <w:szCs w:val="20"/>
        </w:rPr>
      </w:pPr>
      <w:r w:rsidRPr="009D4DEC">
        <w:rPr>
          <w:rFonts w:ascii="Arial" w:hAnsi="Arial" w:cs="Arial"/>
          <w:bCs/>
          <w:color w:val="000000"/>
          <w:sz w:val="20"/>
          <w:szCs w:val="20"/>
        </w:rPr>
        <w:t>Attn:</w:t>
      </w:r>
      <w:r w:rsidR="00BE67DC" w:rsidRPr="009D4DEC">
        <w:rPr>
          <w:rFonts w:ascii="Arial" w:hAnsi="Arial" w:cs="Arial"/>
          <w:bCs/>
          <w:color w:val="000000"/>
          <w:sz w:val="20"/>
          <w:szCs w:val="20"/>
        </w:rPr>
        <w:t xml:space="preserve"> </w:t>
      </w:r>
      <w:r w:rsidR="00AB5124" w:rsidRPr="009D4DEC">
        <w:rPr>
          <w:rFonts w:ascii="Arial" w:hAnsi="Arial" w:cs="Arial"/>
          <w:bCs/>
          <w:color w:val="000000"/>
          <w:sz w:val="20"/>
          <w:szCs w:val="20"/>
        </w:rPr>
        <w:t>Lacey Ford</w:t>
      </w:r>
      <w:r w:rsidR="00AD0B09" w:rsidRPr="009D4DEC">
        <w:rPr>
          <w:rFonts w:ascii="Arial" w:hAnsi="Arial" w:cs="Arial"/>
          <w:bCs/>
          <w:color w:val="000000"/>
          <w:sz w:val="20"/>
          <w:szCs w:val="20"/>
        </w:rPr>
        <w:t xml:space="preserve">, </w:t>
      </w:r>
      <w:r w:rsidRPr="009D4DEC">
        <w:rPr>
          <w:rFonts w:ascii="Arial" w:hAnsi="Arial" w:cs="Arial"/>
          <w:bCs/>
          <w:color w:val="000000"/>
          <w:sz w:val="20"/>
          <w:szCs w:val="20"/>
        </w:rPr>
        <w:t>Financial</w:t>
      </w:r>
      <w:r w:rsidR="00AD0B09" w:rsidRPr="009D4DEC">
        <w:rPr>
          <w:rFonts w:ascii="Arial" w:hAnsi="Arial" w:cs="Arial"/>
          <w:bCs/>
          <w:color w:val="000000"/>
          <w:sz w:val="20"/>
          <w:szCs w:val="20"/>
        </w:rPr>
        <w:t xml:space="preserve"> Manager</w:t>
      </w:r>
    </w:p>
    <w:p w14:paraId="64BFF03B" w14:textId="6AAEB6B9" w:rsidR="00B16E43" w:rsidRPr="009D4DEC" w:rsidRDefault="00BE67DC" w:rsidP="009D4DEC">
      <w:pPr>
        <w:pStyle w:val="xmsonormal"/>
        <w:numPr>
          <w:ilvl w:val="0"/>
          <w:numId w:val="3"/>
        </w:numPr>
        <w:spacing w:before="0" w:beforeAutospacing="0" w:after="0" w:afterAutospacing="0"/>
        <w:rPr>
          <w:rFonts w:ascii="Arial" w:hAnsi="Arial" w:cs="Arial"/>
          <w:bCs/>
          <w:color w:val="000000"/>
          <w:sz w:val="20"/>
          <w:szCs w:val="20"/>
        </w:rPr>
      </w:pPr>
      <w:r w:rsidRPr="009D4DEC">
        <w:rPr>
          <w:rFonts w:ascii="Arial" w:hAnsi="Arial" w:cs="Arial"/>
          <w:bCs/>
          <w:color w:val="000000"/>
          <w:sz w:val="20"/>
          <w:szCs w:val="20"/>
        </w:rPr>
        <w:t>Ke</w:t>
      </w:r>
      <w:r w:rsidR="00B16E43" w:rsidRPr="009D4DEC">
        <w:rPr>
          <w:rFonts w:ascii="Arial" w:hAnsi="Arial" w:cs="Arial"/>
          <w:bCs/>
          <w:color w:val="000000"/>
          <w:sz w:val="20"/>
          <w:szCs w:val="20"/>
        </w:rPr>
        <w:t>nnedy Drive, Suite 202</w:t>
      </w:r>
    </w:p>
    <w:p w14:paraId="326FE58B" w14:textId="77777777" w:rsidR="00AD2A15" w:rsidRPr="009D4DEC" w:rsidRDefault="00B16E43" w:rsidP="009D4DEC">
      <w:pPr>
        <w:pStyle w:val="xmsonormal"/>
        <w:spacing w:before="0" w:beforeAutospacing="0" w:after="0" w:afterAutospacing="0"/>
        <w:ind w:left="720" w:firstLine="720"/>
        <w:rPr>
          <w:rFonts w:ascii="Arial" w:hAnsi="Arial" w:cs="Arial"/>
          <w:bCs/>
          <w:color w:val="000000"/>
          <w:sz w:val="20"/>
          <w:szCs w:val="20"/>
        </w:rPr>
      </w:pPr>
      <w:r w:rsidRPr="009D4DEC">
        <w:rPr>
          <w:rFonts w:ascii="Arial" w:hAnsi="Arial" w:cs="Arial"/>
          <w:bCs/>
          <w:color w:val="000000"/>
          <w:sz w:val="20"/>
          <w:szCs w:val="20"/>
        </w:rPr>
        <w:t>South Burlington, VT 05403</w:t>
      </w:r>
    </w:p>
    <w:p w14:paraId="71C3579C" w14:textId="77777777" w:rsidR="00166810" w:rsidRDefault="00166810" w:rsidP="00746E36">
      <w:pPr>
        <w:pStyle w:val="xmsonormal"/>
        <w:spacing w:before="0" w:beforeAutospacing="0" w:after="0" w:afterAutospacing="0"/>
        <w:ind w:left="2160" w:firstLine="720"/>
        <w:rPr>
          <w:rFonts w:ascii="Arial" w:hAnsi="Arial" w:cs="Arial"/>
          <w:b/>
          <w:color w:val="000000"/>
          <w:sz w:val="20"/>
          <w:szCs w:val="20"/>
        </w:rPr>
      </w:pPr>
    </w:p>
    <w:p w14:paraId="4D3807DB" w14:textId="1E6D7044" w:rsidR="002752F3" w:rsidRDefault="002752F3" w:rsidP="002752F3">
      <w:pPr>
        <w:pStyle w:val="xmsonormal"/>
        <w:spacing w:before="0" w:beforeAutospacing="0" w:after="0" w:afterAutospacing="0"/>
        <w:jc w:val="both"/>
        <w:rPr>
          <w:rFonts w:ascii="Arial" w:hAnsi="Arial" w:cs="Arial"/>
          <w:b/>
          <w:color w:val="000000"/>
          <w:sz w:val="20"/>
          <w:szCs w:val="20"/>
        </w:rPr>
      </w:pPr>
      <w:r>
        <w:rPr>
          <w:rFonts w:ascii="Arial" w:hAnsi="Arial" w:cs="Arial"/>
          <w:b/>
          <w:color w:val="000000"/>
          <w:sz w:val="20"/>
          <w:szCs w:val="20"/>
        </w:rPr>
        <w:t>When to submit:</w:t>
      </w:r>
    </w:p>
    <w:p w14:paraId="1A12AC48" w14:textId="399D874B" w:rsidR="002752F3" w:rsidRDefault="008146E1" w:rsidP="002752F3">
      <w:pPr>
        <w:pStyle w:val="xmsonormal"/>
        <w:numPr>
          <w:ilvl w:val="0"/>
          <w:numId w:val="5"/>
        </w:numPr>
        <w:spacing w:before="0" w:beforeAutospacing="0" w:after="0" w:afterAutospacing="0"/>
        <w:jc w:val="both"/>
        <w:rPr>
          <w:rFonts w:ascii="Arial" w:hAnsi="Arial" w:cs="Arial"/>
          <w:b/>
          <w:color w:val="000000"/>
          <w:sz w:val="20"/>
          <w:szCs w:val="20"/>
        </w:rPr>
      </w:pPr>
      <w:r>
        <w:rPr>
          <w:rFonts w:ascii="Arial" w:hAnsi="Arial" w:cs="Arial"/>
          <w:bCs/>
          <w:color w:val="000000"/>
          <w:sz w:val="20"/>
          <w:szCs w:val="20"/>
        </w:rPr>
        <w:t>At most once a month</w:t>
      </w:r>
      <w:r w:rsidR="00E45150">
        <w:rPr>
          <w:rFonts w:ascii="Arial" w:hAnsi="Arial" w:cs="Arial"/>
          <w:bCs/>
          <w:color w:val="000000"/>
          <w:sz w:val="20"/>
          <w:szCs w:val="20"/>
        </w:rPr>
        <w:t xml:space="preserve"> and</w:t>
      </w:r>
      <w:r>
        <w:rPr>
          <w:rFonts w:ascii="Arial" w:hAnsi="Arial" w:cs="Arial"/>
          <w:bCs/>
          <w:color w:val="000000"/>
          <w:sz w:val="20"/>
          <w:szCs w:val="20"/>
        </w:rPr>
        <w:t xml:space="preserve"> </w:t>
      </w:r>
      <w:r w:rsidR="00E45150">
        <w:rPr>
          <w:rFonts w:ascii="Arial" w:hAnsi="Arial" w:cs="Arial"/>
          <w:bCs/>
          <w:color w:val="000000"/>
          <w:sz w:val="20"/>
          <w:szCs w:val="20"/>
        </w:rPr>
        <w:t>a</w:t>
      </w:r>
      <w:r>
        <w:rPr>
          <w:rFonts w:ascii="Arial" w:hAnsi="Arial" w:cs="Arial"/>
          <w:bCs/>
          <w:color w:val="000000"/>
          <w:sz w:val="20"/>
          <w:szCs w:val="20"/>
        </w:rPr>
        <w:t>t least once a quarter</w:t>
      </w:r>
    </w:p>
    <w:p w14:paraId="25952AA1" w14:textId="77777777" w:rsidR="008146E1" w:rsidRDefault="008146E1" w:rsidP="008146E1">
      <w:pPr>
        <w:pStyle w:val="xmsonormal"/>
        <w:spacing w:before="0" w:beforeAutospacing="0" w:after="0" w:afterAutospacing="0"/>
        <w:rPr>
          <w:rFonts w:ascii="Arial" w:hAnsi="Arial" w:cs="Arial"/>
          <w:b/>
          <w:color w:val="000000"/>
          <w:sz w:val="20"/>
          <w:szCs w:val="20"/>
        </w:rPr>
      </w:pPr>
    </w:p>
    <w:p w14:paraId="7B78CA16" w14:textId="3A547172" w:rsidR="008146E1" w:rsidRDefault="008146E1" w:rsidP="008146E1">
      <w:pPr>
        <w:pStyle w:val="xmsonormal"/>
        <w:spacing w:before="0" w:beforeAutospacing="0" w:after="0" w:afterAutospacing="0"/>
        <w:rPr>
          <w:rFonts w:ascii="Arial" w:hAnsi="Arial" w:cs="Arial"/>
          <w:b/>
          <w:color w:val="000000"/>
          <w:sz w:val="20"/>
          <w:szCs w:val="20"/>
        </w:rPr>
      </w:pPr>
      <w:r>
        <w:rPr>
          <w:rFonts w:ascii="Arial" w:hAnsi="Arial" w:cs="Arial"/>
          <w:b/>
          <w:color w:val="000000"/>
          <w:sz w:val="20"/>
          <w:szCs w:val="20"/>
        </w:rPr>
        <w:t>Final invoice:</w:t>
      </w:r>
    </w:p>
    <w:p w14:paraId="58AE80D8" w14:textId="1D34A0C5" w:rsidR="008146E1" w:rsidRPr="008146E1" w:rsidRDefault="008146E1" w:rsidP="008146E1">
      <w:pPr>
        <w:pStyle w:val="xmsonormal"/>
        <w:numPr>
          <w:ilvl w:val="0"/>
          <w:numId w:val="5"/>
        </w:numPr>
        <w:spacing w:before="0" w:beforeAutospacing="0" w:after="0" w:afterAutospacing="0"/>
        <w:rPr>
          <w:rFonts w:ascii="Arial" w:hAnsi="Arial" w:cs="Arial"/>
          <w:b/>
          <w:color w:val="000000"/>
          <w:sz w:val="20"/>
          <w:szCs w:val="20"/>
        </w:rPr>
      </w:pPr>
      <w:r>
        <w:rPr>
          <w:rFonts w:ascii="Arial" w:hAnsi="Arial" w:cs="Arial"/>
          <w:bCs/>
          <w:color w:val="000000"/>
          <w:sz w:val="20"/>
          <w:szCs w:val="20"/>
        </w:rPr>
        <w:t>Mark invoice as “final”</w:t>
      </w:r>
    </w:p>
    <w:p w14:paraId="6210C728" w14:textId="546A8940" w:rsidR="00476CC9" w:rsidRPr="00E751B5" w:rsidRDefault="005908C1" w:rsidP="00E751B5">
      <w:pPr>
        <w:pStyle w:val="xmsonormal"/>
        <w:numPr>
          <w:ilvl w:val="0"/>
          <w:numId w:val="5"/>
        </w:numPr>
        <w:spacing w:before="0" w:beforeAutospacing="0" w:after="0" w:afterAutospacing="0"/>
        <w:rPr>
          <w:rFonts w:ascii="Arial" w:hAnsi="Arial" w:cs="Arial"/>
          <w:b/>
          <w:color w:val="000000"/>
          <w:sz w:val="20"/>
          <w:szCs w:val="20"/>
        </w:rPr>
      </w:pPr>
      <w:r>
        <w:rPr>
          <w:rFonts w:ascii="Arial" w:hAnsi="Arial" w:cs="Arial"/>
          <w:bCs/>
          <w:color w:val="000000"/>
          <w:sz w:val="20"/>
          <w:szCs w:val="20"/>
        </w:rPr>
        <w:t xml:space="preserve">10% - </w:t>
      </w:r>
      <w:r w:rsidR="008146E1">
        <w:rPr>
          <w:rFonts w:ascii="Arial" w:hAnsi="Arial" w:cs="Arial"/>
          <w:bCs/>
          <w:color w:val="000000"/>
          <w:sz w:val="20"/>
          <w:szCs w:val="20"/>
        </w:rPr>
        <w:t xml:space="preserve">20% </w:t>
      </w:r>
      <w:r>
        <w:rPr>
          <w:rFonts w:ascii="Arial" w:hAnsi="Arial" w:cs="Arial"/>
          <w:bCs/>
          <w:color w:val="000000"/>
          <w:sz w:val="20"/>
          <w:szCs w:val="20"/>
        </w:rPr>
        <w:t xml:space="preserve">(see contract for exact percentage) </w:t>
      </w:r>
      <w:r w:rsidR="008146E1">
        <w:rPr>
          <w:rFonts w:ascii="Arial" w:hAnsi="Arial" w:cs="Arial"/>
          <w:bCs/>
          <w:color w:val="000000"/>
          <w:sz w:val="20"/>
          <w:szCs w:val="20"/>
        </w:rPr>
        <w:t>of the total grant funds or the final invoice (whichever comes first) will be held until your final report is approved</w:t>
      </w:r>
    </w:p>
    <w:p w14:paraId="47A1ECC7" w14:textId="77777777" w:rsidR="00476CC9" w:rsidRDefault="00476CC9" w:rsidP="00E45150">
      <w:pPr>
        <w:pStyle w:val="xmsonormal"/>
        <w:spacing w:before="0" w:beforeAutospacing="0" w:after="0" w:afterAutospacing="0"/>
        <w:rPr>
          <w:rFonts w:ascii="Arial" w:hAnsi="Arial" w:cs="Arial"/>
          <w:b/>
          <w:bCs/>
          <w:color w:val="000000"/>
          <w:sz w:val="20"/>
          <w:szCs w:val="20"/>
        </w:rPr>
      </w:pPr>
    </w:p>
    <w:p w14:paraId="648A873F" w14:textId="7F3C4EA4" w:rsidR="00166810" w:rsidRDefault="00E45150" w:rsidP="00E45150">
      <w:pPr>
        <w:pStyle w:val="xmsonormal"/>
        <w:spacing w:before="0" w:beforeAutospacing="0" w:after="0" w:afterAutospacing="0"/>
        <w:rPr>
          <w:rFonts w:ascii="Arial" w:hAnsi="Arial" w:cs="Arial"/>
          <w:b/>
          <w:bCs/>
          <w:color w:val="000000"/>
          <w:sz w:val="20"/>
          <w:szCs w:val="20"/>
        </w:rPr>
      </w:pPr>
      <w:r w:rsidRPr="00E45150">
        <w:rPr>
          <w:rFonts w:ascii="Arial" w:hAnsi="Arial" w:cs="Arial"/>
          <w:b/>
          <w:bCs/>
          <w:color w:val="000000"/>
          <w:sz w:val="20"/>
          <w:szCs w:val="20"/>
        </w:rPr>
        <w:t>Questions:</w:t>
      </w:r>
    </w:p>
    <w:p w14:paraId="64C236E0" w14:textId="1682A81E" w:rsidR="00E45150" w:rsidRPr="00476CC9" w:rsidRDefault="00E45150" w:rsidP="00476CC9">
      <w:pPr>
        <w:pStyle w:val="xmsonormal"/>
        <w:numPr>
          <w:ilvl w:val="0"/>
          <w:numId w:val="6"/>
        </w:numPr>
        <w:spacing w:before="0" w:beforeAutospacing="0" w:after="0" w:afterAutospacing="0"/>
        <w:rPr>
          <w:rFonts w:ascii="Arial" w:hAnsi="Arial" w:cs="Arial"/>
          <w:b/>
          <w:bCs/>
          <w:color w:val="000000"/>
          <w:sz w:val="20"/>
          <w:szCs w:val="20"/>
        </w:rPr>
      </w:pPr>
      <w:r>
        <w:rPr>
          <w:rFonts w:ascii="Arial" w:hAnsi="Arial" w:cs="Arial"/>
          <w:color w:val="000000"/>
          <w:sz w:val="20"/>
          <w:szCs w:val="20"/>
        </w:rPr>
        <w:t xml:space="preserve">Contact </w:t>
      </w:r>
      <w:r w:rsidR="00476CC9">
        <w:rPr>
          <w:rFonts w:ascii="Arial" w:hAnsi="Arial" w:cs="Arial"/>
          <w:color w:val="000000"/>
          <w:sz w:val="20"/>
          <w:szCs w:val="20"/>
        </w:rPr>
        <w:t xml:space="preserve">finance department at </w:t>
      </w:r>
      <w:hyperlink r:id="rId12" w:history="1">
        <w:r w:rsidR="00476CC9" w:rsidRPr="008336F9">
          <w:rPr>
            <w:rStyle w:val="Hyperlink"/>
            <w:rFonts w:ascii="Arial" w:hAnsi="Arial" w:cs="Arial"/>
            <w:sz w:val="20"/>
            <w:szCs w:val="20"/>
          </w:rPr>
          <w:t>financenortheastsare@uvm.edu</w:t>
        </w:r>
      </w:hyperlink>
      <w:r w:rsidR="00476CC9" w:rsidRPr="008336F9">
        <w:rPr>
          <w:rFonts w:ascii="Arial" w:hAnsi="Arial" w:cs="Arial"/>
          <w:color w:val="000000"/>
          <w:sz w:val="20"/>
          <w:szCs w:val="20"/>
        </w:rPr>
        <w:t xml:space="preserve"> or 802-656-7657</w:t>
      </w:r>
    </w:p>
    <w:p w14:paraId="4663D6E5" w14:textId="77777777" w:rsidR="00A070DB" w:rsidRDefault="00A070DB" w:rsidP="00E45150">
      <w:pPr>
        <w:pStyle w:val="ListParagraph"/>
        <w:spacing w:after="0" w:line="240" w:lineRule="auto"/>
        <w:rPr>
          <w:rFonts w:ascii="Arial" w:eastAsia="Times New Roman" w:hAnsi="Arial" w:cs="Arial"/>
          <w:sz w:val="20"/>
          <w:szCs w:val="20"/>
        </w:rPr>
      </w:pPr>
    </w:p>
    <w:p w14:paraId="5CD41EE2" w14:textId="77777777" w:rsidR="002752F3" w:rsidRPr="002752F3" w:rsidRDefault="002752F3" w:rsidP="00E751B5">
      <w:pPr>
        <w:pStyle w:val="xmsonormal"/>
        <w:spacing w:before="0" w:beforeAutospacing="0" w:after="0" w:afterAutospacing="0"/>
        <w:rPr>
          <w:rFonts w:ascii="Arial" w:hAnsi="Arial" w:cs="Arial"/>
          <w:color w:val="000000"/>
          <w:sz w:val="20"/>
          <w:szCs w:val="20"/>
        </w:rPr>
      </w:pPr>
    </w:p>
    <w:p w14:paraId="683EF4AA" w14:textId="77777777" w:rsidR="00FC0BFB" w:rsidRPr="008336F9" w:rsidRDefault="00FC0BFB" w:rsidP="00746E36">
      <w:pPr>
        <w:tabs>
          <w:tab w:val="left" w:pos="1350"/>
        </w:tabs>
        <w:rPr>
          <w:rFonts w:ascii="Arial" w:hAnsi="Arial" w:cs="Arial"/>
          <w:color w:val="FF0000"/>
          <w:sz w:val="20"/>
          <w:szCs w:val="20"/>
        </w:rPr>
      </w:pPr>
    </w:p>
    <w:sectPr w:rsidR="00FC0BFB" w:rsidRPr="008336F9" w:rsidSect="001E58F2">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FED"/>
    <w:multiLevelType w:val="hybridMultilevel"/>
    <w:tmpl w:val="4F0E3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A4A0F"/>
    <w:multiLevelType w:val="hybridMultilevel"/>
    <w:tmpl w:val="EC80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B78E2"/>
    <w:multiLevelType w:val="hybridMultilevel"/>
    <w:tmpl w:val="2C94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616F6"/>
    <w:multiLevelType w:val="hybridMultilevel"/>
    <w:tmpl w:val="0E727336"/>
    <w:lvl w:ilvl="0" w:tplc="410E02A6">
      <w:start w:val="1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520AE1"/>
    <w:multiLevelType w:val="hybridMultilevel"/>
    <w:tmpl w:val="2884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61B58"/>
    <w:multiLevelType w:val="hybridMultilevel"/>
    <w:tmpl w:val="57B63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6146D7"/>
    <w:multiLevelType w:val="hybridMultilevel"/>
    <w:tmpl w:val="3D1E3B4C"/>
    <w:lvl w:ilvl="0" w:tplc="DB2CA78C">
      <w:start w:val="140"/>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74553D46"/>
    <w:multiLevelType w:val="hybridMultilevel"/>
    <w:tmpl w:val="675CC566"/>
    <w:lvl w:ilvl="0" w:tplc="7B24AFD0">
      <w:numFmt w:val="bullet"/>
      <w:lvlText w:val=""/>
      <w:lvlJc w:val="left"/>
      <w:pPr>
        <w:ind w:left="720" w:hanging="360"/>
      </w:pPr>
      <w:rPr>
        <w:rFonts w:ascii="Symbol" w:eastAsia="Times New Roman" w:hAnsi="Symbo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76812">
    <w:abstractNumId w:val="7"/>
  </w:num>
  <w:num w:numId="2" w16cid:durableId="572350899">
    <w:abstractNumId w:val="6"/>
  </w:num>
  <w:num w:numId="3" w16cid:durableId="695272338">
    <w:abstractNumId w:val="3"/>
  </w:num>
  <w:num w:numId="4" w16cid:durableId="1958293043">
    <w:abstractNumId w:val="0"/>
  </w:num>
  <w:num w:numId="5" w16cid:durableId="321470374">
    <w:abstractNumId w:val="2"/>
  </w:num>
  <w:num w:numId="6" w16cid:durableId="909537030">
    <w:abstractNumId w:val="1"/>
  </w:num>
  <w:num w:numId="7" w16cid:durableId="517355794">
    <w:abstractNumId w:val="4"/>
  </w:num>
  <w:num w:numId="8" w16cid:durableId="223681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31"/>
    <w:rsid w:val="00000AA2"/>
    <w:rsid w:val="00002EC9"/>
    <w:rsid w:val="00023DAB"/>
    <w:rsid w:val="000A796E"/>
    <w:rsid w:val="000D2329"/>
    <w:rsid w:val="000D4063"/>
    <w:rsid w:val="00113F91"/>
    <w:rsid w:val="00153645"/>
    <w:rsid w:val="00166810"/>
    <w:rsid w:val="00192395"/>
    <w:rsid w:val="001A36BC"/>
    <w:rsid w:val="001E3747"/>
    <w:rsid w:val="001E58F2"/>
    <w:rsid w:val="001F0D86"/>
    <w:rsid w:val="001F3F1A"/>
    <w:rsid w:val="00212981"/>
    <w:rsid w:val="002752F3"/>
    <w:rsid w:val="002B305D"/>
    <w:rsid w:val="002D3AB1"/>
    <w:rsid w:val="002E595B"/>
    <w:rsid w:val="00305777"/>
    <w:rsid w:val="00306443"/>
    <w:rsid w:val="003100DE"/>
    <w:rsid w:val="00316AD7"/>
    <w:rsid w:val="00320CCF"/>
    <w:rsid w:val="00323A08"/>
    <w:rsid w:val="0034390A"/>
    <w:rsid w:val="00392E0F"/>
    <w:rsid w:val="003961F2"/>
    <w:rsid w:val="003A3D66"/>
    <w:rsid w:val="003A537F"/>
    <w:rsid w:val="003E49BF"/>
    <w:rsid w:val="003F3756"/>
    <w:rsid w:val="00425F2B"/>
    <w:rsid w:val="004338D3"/>
    <w:rsid w:val="004573CD"/>
    <w:rsid w:val="00476CC9"/>
    <w:rsid w:val="004B5E73"/>
    <w:rsid w:val="004E2B31"/>
    <w:rsid w:val="00514962"/>
    <w:rsid w:val="00544386"/>
    <w:rsid w:val="005730EC"/>
    <w:rsid w:val="00574BD4"/>
    <w:rsid w:val="00581F8E"/>
    <w:rsid w:val="005908C1"/>
    <w:rsid w:val="005B4D22"/>
    <w:rsid w:val="005B6F09"/>
    <w:rsid w:val="005C374D"/>
    <w:rsid w:val="005C74AF"/>
    <w:rsid w:val="005E78CF"/>
    <w:rsid w:val="0061208F"/>
    <w:rsid w:val="00630B69"/>
    <w:rsid w:val="00686774"/>
    <w:rsid w:val="006A61A2"/>
    <w:rsid w:val="006A7FA0"/>
    <w:rsid w:val="006D005E"/>
    <w:rsid w:val="006F2A9B"/>
    <w:rsid w:val="00721D05"/>
    <w:rsid w:val="00724A3A"/>
    <w:rsid w:val="00726F00"/>
    <w:rsid w:val="00731858"/>
    <w:rsid w:val="00746E36"/>
    <w:rsid w:val="00752C21"/>
    <w:rsid w:val="0076266E"/>
    <w:rsid w:val="00794EAE"/>
    <w:rsid w:val="007B5B58"/>
    <w:rsid w:val="007C2AB8"/>
    <w:rsid w:val="007E68CA"/>
    <w:rsid w:val="008010EC"/>
    <w:rsid w:val="008056CB"/>
    <w:rsid w:val="008064A6"/>
    <w:rsid w:val="0081451B"/>
    <w:rsid w:val="008146E1"/>
    <w:rsid w:val="0082012D"/>
    <w:rsid w:val="00833505"/>
    <w:rsid w:val="008336F9"/>
    <w:rsid w:val="008376A4"/>
    <w:rsid w:val="0086583F"/>
    <w:rsid w:val="0088439D"/>
    <w:rsid w:val="008A108F"/>
    <w:rsid w:val="008A2DF8"/>
    <w:rsid w:val="009079CB"/>
    <w:rsid w:val="009134EA"/>
    <w:rsid w:val="00916727"/>
    <w:rsid w:val="00923894"/>
    <w:rsid w:val="009440A4"/>
    <w:rsid w:val="0095574B"/>
    <w:rsid w:val="009729D6"/>
    <w:rsid w:val="0098359D"/>
    <w:rsid w:val="00987B98"/>
    <w:rsid w:val="009B18D6"/>
    <w:rsid w:val="009C5FA2"/>
    <w:rsid w:val="009D119F"/>
    <w:rsid w:val="009D4DEC"/>
    <w:rsid w:val="00A070DB"/>
    <w:rsid w:val="00A15F5A"/>
    <w:rsid w:val="00A57566"/>
    <w:rsid w:val="00A61E5A"/>
    <w:rsid w:val="00A81F45"/>
    <w:rsid w:val="00A86EC7"/>
    <w:rsid w:val="00AA23B1"/>
    <w:rsid w:val="00AB5124"/>
    <w:rsid w:val="00AD0B09"/>
    <w:rsid w:val="00AD2A15"/>
    <w:rsid w:val="00AE6452"/>
    <w:rsid w:val="00B15AD9"/>
    <w:rsid w:val="00B16E43"/>
    <w:rsid w:val="00B50959"/>
    <w:rsid w:val="00B50BF2"/>
    <w:rsid w:val="00B674E9"/>
    <w:rsid w:val="00B72E9A"/>
    <w:rsid w:val="00B90EE9"/>
    <w:rsid w:val="00BA1280"/>
    <w:rsid w:val="00BC1991"/>
    <w:rsid w:val="00BE65F8"/>
    <w:rsid w:val="00BE67DC"/>
    <w:rsid w:val="00BF2D96"/>
    <w:rsid w:val="00C225E2"/>
    <w:rsid w:val="00C602CC"/>
    <w:rsid w:val="00CB558E"/>
    <w:rsid w:val="00CE403F"/>
    <w:rsid w:val="00CF3B34"/>
    <w:rsid w:val="00D30207"/>
    <w:rsid w:val="00D52193"/>
    <w:rsid w:val="00D84DDD"/>
    <w:rsid w:val="00D90B30"/>
    <w:rsid w:val="00DA2B91"/>
    <w:rsid w:val="00E45150"/>
    <w:rsid w:val="00E751B5"/>
    <w:rsid w:val="00E93D40"/>
    <w:rsid w:val="00EE3675"/>
    <w:rsid w:val="00F02831"/>
    <w:rsid w:val="00F02B84"/>
    <w:rsid w:val="00F05D23"/>
    <w:rsid w:val="00F279BE"/>
    <w:rsid w:val="00F43CE5"/>
    <w:rsid w:val="00FA5F31"/>
    <w:rsid w:val="00FC0BFB"/>
    <w:rsid w:val="00FC2A3F"/>
    <w:rsid w:val="00FC4A7B"/>
    <w:rsid w:val="00FD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5BDBC"/>
  <w15:chartTrackingRefBased/>
  <w15:docId w15:val="{BF013CDE-4A3B-452C-A078-B941DC9D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FA5F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A5F31"/>
    <w:rPr>
      <w:color w:val="0000FF"/>
      <w:u w:val="single"/>
    </w:rPr>
  </w:style>
  <w:style w:type="character" w:styleId="FollowedHyperlink">
    <w:name w:val="FollowedHyperlink"/>
    <w:basedOn w:val="DefaultParagraphFont"/>
    <w:uiPriority w:val="99"/>
    <w:semiHidden/>
    <w:unhideWhenUsed/>
    <w:rsid w:val="00FA5F31"/>
    <w:rPr>
      <w:color w:val="954F72" w:themeColor="followedHyperlink"/>
      <w:u w:val="single"/>
    </w:rPr>
  </w:style>
  <w:style w:type="paragraph" w:styleId="ListParagraph">
    <w:name w:val="List Paragraph"/>
    <w:basedOn w:val="Normal"/>
    <w:uiPriority w:val="34"/>
    <w:qFormat/>
    <w:rsid w:val="005C74AF"/>
    <w:pPr>
      <w:ind w:left="720"/>
      <w:contextualSpacing/>
    </w:pPr>
  </w:style>
  <w:style w:type="character" w:styleId="CommentReference">
    <w:name w:val="annotation reference"/>
    <w:basedOn w:val="DefaultParagraphFont"/>
    <w:uiPriority w:val="99"/>
    <w:semiHidden/>
    <w:unhideWhenUsed/>
    <w:rsid w:val="00B90EE9"/>
    <w:rPr>
      <w:sz w:val="16"/>
      <w:szCs w:val="16"/>
    </w:rPr>
  </w:style>
  <w:style w:type="paragraph" w:styleId="CommentText">
    <w:name w:val="annotation text"/>
    <w:basedOn w:val="Normal"/>
    <w:link w:val="CommentTextChar"/>
    <w:uiPriority w:val="99"/>
    <w:unhideWhenUsed/>
    <w:rsid w:val="00B90EE9"/>
    <w:pPr>
      <w:spacing w:line="240" w:lineRule="auto"/>
    </w:pPr>
    <w:rPr>
      <w:sz w:val="20"/>
      <w:szCs w:val="20"/>
    </w:rPr>
  </w:style>
  <w:style w:type="character" w:customStyle="1" w:styleId="CommentTextChar">
    <w:name w:val="Comment Text Char"/>
    <w:basedOn w:val="DefaultParagraphFont"/>
    <w:link w:val="CommentText"/>
    <w:uiPriority w:val="99"/>
    <w:rsid w:val="00B90EE9"/>
    <w:rPr>
      <w:sz w:val="20"/>
      <w:szCs w:val="20"/>
    </w:rPr>
  </w:style>
  <w:style w:type="paragraph" w:styleId="CommentSubject">
    <w:name w:val="annotation subject"/>
    <w:basedOn w:val="CommentText"/>
    <w:next w:val="CommentText"/>
    <w:link w:val="CommentSubjectChar"/>
    <w:uiPriority w:val="99"/>
    <w:semiHidden/>
    <w:unhideWhenUsed/>
    <w:rsid w:val="00B90EE9"/>
    <w:rPr>
      <w:b/>
      <w:bCs/>
    </w:rPr>
  </w:style>
  <w:style w:type="character" w:customStyle="1" w:styleId="CommentSubjectChar">
    <w:name w:val="Comment Subject Char"/>
    <w:basedOn w:val="CommentTextChar"/>
    <w:link w:val="CommentSubject"/>
    <w:uiPriority w:val="99"/>
    <w:semiHidden/>
    <w:rsid w:val="00B90EE9"/>
    <w:rPr>
      <w:b/>
      <w:bCs/>
      <w:sz w:val="20"/>
      <w:szCs w:val="20"/>
    </w:rPr>
  </w:style>
  <w:style w:type="character" w:styleId="UnresolvedMention">
    <w:name w:val="Unresolved Mention"/>
    <w:basedOn w:val="DefaultParagraphFont"/>
    <w:uiPriority w:val="99"/>
    <w:semiHidden/>
    <w:unhideWhenUsed/>
    <w:rsid w:val="00B15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11380">
      <w:bodyDiv w:val="1"/>
      <w:marLeft w:val="0"/>
      <w:marRight w:val="0"/>
      <w:marTop w:val="0"/>
      <w:marBottom w:val="0"/>
      <w:divBdr>
        <w:top w:val="none" w:sz="0" w:space="0" w:color="auto"/>
        <w:left w:val="none" w:sz="0" w:space="0" w:color="auto"/>
        <w:bottom w:val="none" w:sz="0" w:space="0" w:color="auto"/>
        <w:right w:val="none" w:sz="0" w:space="0" w:color="auto"/>
      </w:divBdr>
    </w:div>
    <w:div w:id="18499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nancenortheastsare@uvm.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ancenortheastsare@uvm.edu" TargetMode="External"/><Relationship Id="rId5" Type="http://schemas.openxmlformats.org/officeDocument/2006/relationships/styles" Target="styles.xml"/><Relationship Id="rId10" Type="http://schemas.openxmlformats.org/officeDocument/2006/relationships/hyperlink" Target="https://uvmoffice.sharepoint.com/sites/NortheastSAREFiles/Shared%20Documents/Financial%20Management/Form%20-%20IRB-IACUC%20Invoice%20Certification%207.30.2024.pdf" TargetMode="External"/><Relationship Id="rId4" Type="http://schemas.openxmlformats.org/officeDocument/2006/relationships/numbering" Target="numbering.xml"/><Relationship Id="rId9" Type="http://schemas.openxmlformats.org/officeDocument/2006/relationships/hyperlink" Target="https://www.sare.org/wp-content/uploads/NortheastSAREInvoiceTemplate2026.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b7e6ef-76ea-475d-aa9c-ccace62cce5a">
      <Terms xmlns="http://schemas.microsoft.com/office/infopath/2007/PartnerControls"/>
    </lcf76f155ced4ddcb4097134ff3c332f>
    <TaxCatchAll xmlns="8ed2383e-9cc9-44b7-968d-aff2f715c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3C981315DF641945723851C31F187" ma:contentTypeVersion="19" ma:contentTypeDescription="Create a new document." ma:contentTypeScope="" ma:versionID="b36f7eec927ad928d04724092e2017fd">
  <xsd:schema xmlns:xsd="http://www.w3.org/2001/XMLSchema" xmlns:xs="http://www.w3.org/2001/XMLSchema" xmlns:p="http://schemas.microsoft.com/office/2006/metadata/properties" xmlns:ns2="04b7e6ef-76ea-475d-aa9c-ccace62cce5a" xmlns:ns3="8ed2383e-9cc9-44b7-968d-aff2f715c976" targetNamespace="http://schemas.microsoft.com/office/2006/metadata/properties" ma:root="true" ma:fieldsID="d8c74210a5f0dd23be517059aeabc525" ns2:_="" ns3:_="">
    <xsd:import namespace="04b7e6ef-76ea-475d-aa9c-ccace62cce5a"/>
    <xsd:import namespace="8ed2383e-9cc9-44b7-968d-aff2f715c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7e6ef-76ea-475d-aa9c-ccace62cce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2383e-9cc9-44b7-968d-aff2f715c9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b98cae-8c48-425f-b41c-0df0186c76d0}" ma:internalName="TaxCatchAll" ma:showField="CatchAllData" ma:web="8ed2383e-9cc9-44b7-968d-aff2f715c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B12CC-25B9-40B3-B6BF-56DDEEB16910}">
  <ds:schemaRefs>
    <ds:schemaRef ds:uri="http://schemas.microsoft.com/office/2006/metadata/properties"/>
    <ds:schemaRef ds:uri="http://schemas.microsoft.com/office/infopath/2007/PartnerControls"/>
    <ds:schemaRef ds:uri="04b7e6ef-76ea-475d-aa9c-ccace62cce5a"/>
    <ds:schemaRef ds:uri="8ed2383e-9cc9-44b7-968d-aff2f715c976"/>
  </ds:schemaRefs>
</ds:datastoreItem>
</file>

<file path=customXml/itemProps2.xml><?xml version="1.0" encoding="utf-8"?>
<ds:datastoreItem xmlns:ds="http://schemas.openxmlformats.org/officeDocument/2006/customXml" ds:itemID="{D32445D9-C56F-4FF7-B3B5-7A91B2669649}">
  <ds:schemaRefs>
    <ds:schemaRef ds:uri="http://schemas.microsoft.com/sharepoint/v3/contenttype/forms"/>
  </ds:schemaRefs>
</ds:datastoreItem>
</file>

<file path=customXml/itemProps3.xml><?xml version="1.0" encoding="utf-8"?>
<ds:datastoreItem xmlns:ds="http://schemas.openxmlformats.org/officeDocument/2006/customXml" ds:itemID="{5B3BE0A9-3889-45F6-BEAE-D1FFF9591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7e6ef-76ea-475d-aa9c-ccace62cce5a"/>
    <ds:schemaRef ds:uri="8ed2383e-9cc9-44b7-968d-aff2f715c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324</Words>
  <Characters>1801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Ure</dc:creator>
  <cp:keywords/>
  <dc:description/>
  <cp:lastModifiedBy>Genna Williams</cp:lastModifiedBy>
  <cp:revision>9</cp:revision>
  <cp:lastPrinted>2025-06-24T20:31:00Z</cp:lastPrinted>
  <dcterms:created xsi:type="dcterms:W3CDTF">2026-02-10T18:51:00Z</dcterms:created>
  <dcterms:modified xsi:type="dcterms:W3CDTF">2026-03-04T15:10:00Z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0x010100A073C981315DF641945723851C31F187</vt:lpwstr>
  </property>
  <property fmtid="{D5CDD505-2E9C-101B-9397-08002B2CF9AE}" pid="3" name="MediaServiceImageTags">
    <vt:lpwstr/>
  </property>
</Properties>
</file>